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56E4BC07" w:rsidR="002236F4" w:rsidRPr="00644C4E" w:rsidRDefault="003F16B5" w:rsidP="002236F4">
      <w:pPr>
        <w:spacing w:after="0"/>
        <w:rPr>
          <w:rFonts w:cs="Arial"/>
          <w:b/>
          <w:iCs/>
          <w:color w:val="548DD4" w:themeColor="text2" w:themeTint="99"/>
          <w:sz w:val="28"/>
          <w:szCs w:val="28"/>
        </w:rPr>
      </w:pPr>
      <w:r>
        <w:rPr>
          <w:rFonts w:cs="Arial"/>
          <w:b/>
          <w:iCs/>
          <w:color w:val="548DD4" w:themeColor="text2" w:themeTint="99"/>
          <w:sz w:val="28"/>
          <w:szCs w:val="28"/>
        </w:rPr>
        <w:t>Leopard Gecko</w:t>
      </w:r>
      <w:r w:rsidR="00644C4E" w:rsidRPr="00644C4E">
        <w:rPr>
          <w:rFonts w:cs="Arial"/>
          <w:b/>
          <w:iCs/>
          <w:color w:val="548DD4" w:themeColor="text2" w:themeTint="99"/>
          <w:sz w:val="28"/>
          <w:szCs w:val="28"/>
        </w:rPr>
        <w:t xml:space="preserve"> – Care Sheet</w:t>
      </w:r>
    </w:p>
    <w:p w14:paraId="6D82889F" w14:textId="77777777" w:rsidR="003F16B5" w:rsidRDefault="003F16B5" w:rsidP="003F16B5">
      <w:pPr>
        <w:spacing w:after="0"/>
        <w:rPr>
          <w:rStyle w:val="Emphasis"/>
          <w:rFonts w:cs="Arial"/>
          <w:b/>
          <w:color w:val="333333"/>
          <w:sz w:val="28"/>
          <w:szCs w:val="28"/>
        </w:rPr>
      </w:pPr>
      <w:r>
        <w:rPr>
          <w:rFonts w:cs="Arial"/>
          <w:b/>
          <w:iCs/>
          <w:color w:val="333333"/>
          <w:sz w:val="28"/>
          <w:szCs w:val="28"/>
        </w:rPr>
        <w:t xml:space="preserve">Leopard Gecko: </w:t>
      </w:r>
      <w:proofErr w:type="spellStart"/>
      <w:r w:rsidRPr="003F16B5">
        <w:rPr>
          <w:rStyle w:val="Emphasis"/>
          <w:rFonts w:cs="Arial"/>
          <w:bCs/>
          <w:color w:val="333333"/>
          <w:sz w:val="28"/>
          <w:szCs w:val="28"/>
        </w:rPr>
        <w:t>Eublepharis</w:t>
      </w:r>
      <w:proofErr w:type="spellEnd"/>
      <w:r w:rsidRPr="003F16B5">
        <w:rPr>
          <w:rStyle w:val="Emphasis"/>
          <w:rFonts w:cs="Arial"/>
          <w:bCs/>
          <w:color w:val="333333"/>
          <w:sz w:val="28"/>
          <w:szCs w:val="28"/>
        </w:rPr>
        <w:t xml:space="preserve"> </w:t>
      </w:r>
      <w:proofErr w:type="spellStart"/>
      <w:r w:rsidRPr="003F16B5">
        <w:rPr>
          <w:rStyle w:val="Emphasis"/>
          <w:rFonts w:cs="Arial"/>
          <w:bCs/>
          <w:color w:val="333333"/>
          <w:sz w:val="28"/>
          <w:szCs w:val="28"/>
        </w:rPr>
        <w:t>macularius</w:t>
      </w:r>
      <w:proofErr w:type="spellEnd"/>
    </w:p>
    <w:p w14:paraId="43C022CA" w14:textId="77777777" w:rsidR="003F16B5" w:rsidRPr="003F16B5" w:rsidRDefault="003F16B5" w:rsidP="003F16B5">
      <w:pPr>
        <w:spacing w:after="0"/>
        <w:rPr>
          <w:rStyle w:val="Emphasis"/>
          <w:rFonts w:cs="Arial"/>
          <w:i w:val="0"/>
          <w:iCs w:val="0"/>
          <w:color w:val="333333"/>
          <w:sz w:val="24"/>
          <w:szCs w:val="24"/>
        </w:rPr>
      </w:pPr>
      <w:r w:rsidRPr="003F16B5">
        <w:rPr>
          <w:rStyle w:val="Emphasis"/>
          <w:rFonts w:cs="Arial"/>
          <w:i w:val="0"/>
          <w:iCs w:val="0"/>
          <w:color w:val="333333"/>
          <w:sz w:val="24"/>
          <w:szCs w:val="24"/>
        </w:rPr>
        <w:t>Leopard geckos are a popular choice for reptile owners because they are friendly, active, and easier to take care of than some other reptiles. These little guys take well to human ownership and can provide endless entertainment. Utilizing the following advice will help you keep your leopard gecko happy and healthy.</w:t>
      </w:r>
    </w:p>
    <w:p w14:paraId="3D036FEE" w14:textId="77777777" w:rsidR="003F16B5" w:rsidRDefault="003F16B5" w:rsidP="003F16B5">
      <w:pPr>
        <w:spacing w:after="0"/>
        <w:rPr>
          <w:rStyle w:val="Emphasis"/>
          <w:rFonts w:cs="Arial"/>
          <w:i w:val="0"/>
          <w:color w:val="333333"/>
          <w:sz w:val="24"/>
          <w:szCs w:val="24"/>
        </w:rPr>
      </w:pPr>
    </w:p>
    <w:p w14:paraId="47E9E16A" w14:textId="77777777" w:rsidR="003F16B5" w:rsidRPr="003F16B5" w:rsidRDefault="003F16B5" w:rsidP="003F16B5">
      <w:pPr>
        <w:spacing w:after="0"/>
        <w:rPr>
          <w:rStyle w:val="Emphasis"/>
          <w:rFonts w:cs="Arial"/>
          <w:b/>
          <w:i w:val="0"/>
          <w:iCs w:val="0"/>
          <w:color w:val="333333"/>
          <w:sz w:val="24"/>
          <w:szCs w:val="24"/>
        </w:rPr>
      </w:pPr>
      <w:r w:rsidRPr="003F16B5">
        <w:rPr>
          <w:rStyle w:val="Emphasis"/>
          <w:rFonts w:cs="Arial"/>
          <w:b/>
          <w:i w:val="0"/>
          <w:iCs w:val="0"/>
          <w:color w:val="333333"/>
          <w:sz w:val="24"/>
          <w:szCs w:val="24"/>
        </w:rPr>
        <w:t>Basic Info</w:t>
      </w:r>
    </w:p>
    <w:p w14:paraId="7279852F" w14:textId="77777777" w:rsidR="003F16B5" w:rsidRPr="003F16B5" w:rsidRDefault="003F16B5" w:rsidP="003F16B5">
      <w:pPr>
        <w:spacing w:after="0"/>
        <w:rPr>
          <w:rStyle w:val="Emphasis"/>
          <w:rFonts w:cs="Arial"/>
          <w:i w:val="0"/>
          <w:iCs w:val="0"/>
          <w:color w:val="333333"/>
          <w:sz w:val="24"/>
          <w:szCs w:val="24"/>
        </w:rPr>
      </w:pPr>
      <w:r w:rsidRPr="003F16B5">
        <w:rPr>
          <w:rStyle w:val="Emphasis"/>
          <w:rFonts w:cs="Arial"/>
          <w:i w:val="0"/>
          <w:iCs w:val="0"/>
          <w:color w:val="333333"/>
          <w:sz w:val="24"/>
          <w:szCs w:val="24"/>
        </w:rPr>
        <w:t xml:space="preserve">Age: Average 8-10 years, but many have lived much longer </w:t>
      </w:r>
    </w:p>
    <w:p w14:paraId="3AF74892" w14:textId="77777777" w:rsidR="003F16B5" w:rsidRPr="003F16B5" w:rsidRDefault="003F16B5" w:rsidP="003F16B5">
      <w:pPr>
        <w:spacing w:after="0"/>
        <w:rPr>
          <w:rStyle w:val="Emphasis"/>
          <w:rFonts w:cs="Arial"/>
          <w:i w:val="0"/>
          <w:iCs w:val="0"/>
          <w:color w:val="333333"/>
          <w:sz w:val="24"/>
          <w:szCs w:val="24"/>
        </w:rPr>
      </w:pPr>
      <w:r w:rsidRPr="003F16B5">
        <w:rPr>
          <w:rStyle w:val="Emphasis"/>
          <w:rFonts w:cs="Arial"/>
          <w:i w:val="0"/>
          <w:iCs w:val="0"/>
          <w:color w:val="333333"/>
          <w:sz w:val="24"/>
          <w:szCs w:val="24"/>
        </w:rPr>
        <w:t xml:space="preserve">Size: 7-10 inches, depending on gender. Males are typically longer. </w:t>
      </w:r>
    </w:p>
    <w:p w14:paraId="3BA7E37A" w14:textId="77777777" w:rsidR="003F16B5" w:rsidRPr="003F16B5" w:rsidRDefault="003F16B5" w:rsidP="003F16B5">
      <w:pPr>
        <w:spacing w:after="0"/>
        <w:rPr>
          <w:rStyle w:val="Emphasis"/>
          <w:rFonts w:cs="Arial"/>
          <w:i w:val="0"/>
          <w:iCs w:val="0"/>
          <w:color w:val="333333"/>
          <w:sz w:val="24"/>
          <w:szCs w:val="24"/>
        </w:rPr>
      </w:pPr>
    </w:p>
    <w:p w14:paraId="32CEA260" w14:textId="77777777" w:rsidR="003F16B5" w:rsidRPr="003F16B5" w:rsidRDefault="003F16B5" w:rsidP="003F16B5">
      <w:pPr>
        <w:spacing w:after="0"/>
        <w:rPr>
          <w:rStyle w:val="Emphasis"/>
          <w:rFonts w:cs="Arial"/>
          <w:b/>
          <w:i w:val="0"/>
          <w:iCs w:val="0"/>
          <w:color w:val="333333"/>
          <w:sz w:val="24"/>
          <w:szCs w:val="24"/>
        </w:rPr>
      </w:pPr>
      <w:r w:rsidRPr="003F16B5">
        <w:rPr>
          <w:rStyle w:val="Emphasis"/>
          <w:rFonts w:cs="Arial"/>
          <w:b/>
          <w:i w:val="0"/>
          <w:iCs w:val="0"/>
          <w:color w:val="333333"/>
          <w:sz w:val="24"/>
          <w:szCs w:val="24"/>
        </w:rPr>
        <w:t>Behavior</w:t>
      </w:r>
    </w:p>
    <w:p w14:paraId="3C381BA9" w14:textId="200E2DAA" w:rsidR="003F16B5" w:rsidRDefault="003F16B5" w:rsidP="003F16B5">
      <w:pPr>
        <w:spacing w:after="0"/>
        <w:rPr>
          <w:rStyle w:val="Emphasis"/>
          <w:rFonts w:cs="Arial"/>
          <w:i w:val="0"/>
          <w:iCs w:val="0"/>
          <w:color w:val="333333"/>
          <w:sz w:val="24"/>
          <w:szCs w:val="24"/>
        </w:rPr>
      </w:pPr>
      <w:r w:rsidRPr="003F16B5">
        <w:rPr>
          <w:rStyle w:val="Emphasis"/>
          <w:rFonts w:cs="Arial"/>
          <w:i w:val="0"/>
          <w:iCs w:val="0"/>
          <w:color w:val="333333"/>
          <w:sz w:val="24"/>
          <w:szCs w:val="24"/>
        </w:rPr>
        <w:t xml:space="preserve">One of the reasons why reptile owners love leopard geckos is because they are friendly and full of personality. Leopard geckos are able to vocalize (unlike most other reptiles) and have other idiosyncrasies, such as licking their eyes and “winking.” While nervous as hatchlings, geckos often become quite accustomed to being handled. </w:t>
      </w:r>
    </w:p>
    <w:p w14:paraId="5AFA936B" w14:textId="77777777" w:rsidR="003F16B5" w:rsidRPr="003F16B5" w:rsidRDefault="003F16B5" w:rsidP="003F16B5">
      <w:pPr>
        <w:spacing w:after="0"/>
        <w:rPr>
          <w:rStyle w:val="Emphasis"/>
          <w:rFonts w:cs="Arial"/>
          <w:i w:val="0"/>
          <w:iCs w:val="0"/>
          <w:color w:val="333333"/>
          <w:sz w:val="24"/>
          <w:szCs w:val="24"/>
        </w:rPr>
      </w:pPr>
    </w:p>
    <w:p w14:paraId="4F89F39E" w14:textId="77777777" w:rsidR="003F16B5" w:rsidRPr="003F16B5" w:rsidRDefault="003F16B5" w:rsidP="003F16B5">
      <w:pPr>
        <w:spacing w:after="0"/>
        <w:rPr>
          <w:rStyle w:val="Emphasis"/>
          <w:rFonts w:cs="Arial"/>
          <w:i w:val="0"/>
          <w:iCs w:val="0"/>
          <w:color w:val="333333"/>
          <w:sz w:val="24"/>
          <w:szCs w:val="24"/>
        </w:rPr>
      </w:pPr>
      <w:r w:rsidRPr="003F16B5">
        <w:rPr>
          <w:rStyle w:val="Emphasis"/>
          <w:rFonts w:cs="Arial"/>
          <w:i w:val="0"/>
          <w:iCs w:val="0"/>
          <w:color w:val="333333"/>
          <w:sz w:val="24"/>
          <w:szCs w:val="24"/>
        </w:rPr>
        <w:t xml:space="preserve">A defining characteristic of leopard geckos is their ability to detach their tail when they feel they are in extreme danger. While the tail will regenerate, it is a stressful event for any gecko to go through. If your pet will be around young children, it is important to provide proper supervision. </w:t>
      </w:r>
    </w:p>
    <w:p w14:paraId="7A53CA57" w14:textId="77777777" w:rsidR="003F16B5" w:rsidRPr="003F16B5" w:rsidRDefault="003F16B5" w:rsidP="003F16B5">
      <w:pPr>
        <w:spacing w:after="0"/>
        <w:rPr>
          <w:rStyle w:val="Emphasis"/>
          <w:rFonts w:cs="Arial"/>
          <w:i w:val="0"/>
          <w:iCs w:val="0"/>
          <w:color w:val="333333"/>
          <w:sz w:val="24"/>
          <w:szCs w:val="24"/>
        </w:rPr>
      </w:pPr>
    </w:p>
    <w:p w14:paraId="7B86528E" w14:textId="77777777" w:rsidR="003F16B5" w:rsidRPr="003F16B5" w:rsidRDefault="003F16B5" w:rsidP="003F16B5">
      <w:pPr>
        <w:spacing w:after="0"/>
        <w:rPr>
          <w:rStyle w:val="Emphasis"/>
          <w:rFonts w:cs="Arial"/>
          <w:b/>
          <w:i w:val="0"/>
          <w:iCs w:val="0"/>
          <w:color w:val="333333"/>
          <w:sz w:val="24"/>
          <w:szCs w:val="24"/>
        </w:rPr>
      </w:pPr>
      <w:r w:rsidRPr="003F16B5">
        <w:rPr>
          <w:rStyle w:val="Emphasis"/>
          <w:rFonts w:cs="Arial"/>
          <w:b/>
          <w:i w:val="0"/>
          <w:iCs w:val="0"/>
          <w:color w:val="333333"/>
          <w:sz w:val="24"/>
          <w:szCs w:val="24"/>
        </w:rPr>
        <w:t>Diet</w:t>
      </w:r>
    </w:p>
    <w:p w14:paraId="6B1A019A" w14:textId="77777777" w:rsidR="003F16B5" w:rsidRPr="003F16B5" w:rsidRDefault="003F16B5" w:rsidP="003F16B5">
      <w:pPr>
        <w:spacing w:after="0"/>
        <w:rPr>
          <w:rStyle w:val="Emphasis"/>
          <w:rFonts w:cs="Arial"/>
          <w:i w:val="0"/>
          <w:iCs w:val="0"/>
          <w:color w:val="333333"/>
          <w:sz w:val="24"/>
          <w:szCs w:val="24"/>
        </w:rPr>
      </w:pPr>
      <w:r w:rsidRPr="003F16B5">
        <w:rPr>
          <w:rStyle w:val="Emphasis"/>
          <w:rFonts w:cs="Arial"/>
          <w:i w:val="0"/>
          <w:iCs w:val="0"/>
          <w:color w:val="333333"/>
          <w:sz w:val="24"/>
          <w:szCs w:val="24"/>
        </w:rPr>
        <w:t xml:space="preserve">Leopard geckos rely mostly on a diet of insects. This includes crickets, roaches, flies, mealworms, phoenix worms, or others. A diet of about 3-4 insects daily or every other day, while making sure to dust the food with a calcium supplement with Vitamin D3 3-4 times per week is standard. Some owners also include a small bowl of calcium powder. It is also important to dust their food with a multivitamin supplement containing vitamin A once a week. Some good brands for this are </w:t>
      </w:r>
      <w:proofErr w:type="spellStart"/>
      <w:r w:rsidRPr="003F16B5">
        <w:rPr>
          <w:rStyle w:val="Emphasis"/>
          <w:rFonts w:cs="Arial"/>
          <w:i w:val="0"/>
          <w:iCs w:val="0"/>
          <w:color w:val="333333"/>
          <w:sz w:val="24"/>
          <w:szCs w:val="24"/>
        </w:rPr>
        <w:t>Repashy</w:t>
      </w:r>
      <w:proofErr w:type="spellEnd"/>
      <w:r w:rsidRPr="003F16B5">
        <w:rPr>
          <w:rStyle w:val="Emphasis"/>
          <w:rFonts w:cs="Arial"/>
          <w:i w:val="0"/>
          <w:iCs w:val="0"/>
          <w:color w:val="333333"/>
          <w:sz w:val="24"/>
          <w:szCs w:val="24"/>
        </w:rPr>
        <w:t xml:space="preserve"> Calcium Plus and </w:t>
      </w:r>
      <w:proofErr w:type="spellStart"/>
      <w:r w:rsidRPr="003F16B5">
        <w:rPr>
          <w:rStyle w:val="Emphasis"/>
          <w:rFonts w:cs="Arial"/>
          <w:i w:val="0"/>
          <w:iCs w:val="0"/>
          <w:color w:val="333333"/>
          <w:sz w:val="24"/>
          <w:szCs w:val="24"/>
        </w:rPr>
        <w:t>ZooMed’s</w:t>
      </w:r>
      <w:proofErr w:type="spellEnd"/>
      <w:r w:rsidRPr="003F16B5">
        <w:rPr>
          <w:rStyle w:val="Emphasis"/>
          <w:rFonts w:cs="Arial"/>
          <w:i w:val="0"/>
          <w:iCs w:val="0"/>
          <w:color w:val="333333"/>
          <w:sz w:val="24"/>
          <w:szCs w:val="24"/>
        </w:rPr>
        <w:t xml:space="preserve"> multivitamin. Also make sure your leopard gecko has plenty of fresh, clean water available at all times. </w:t>
      </w:r>
    </w:p>
    <w:p w14:paraId="5FBC6010" w14:textId="77777777" w:rsidR="003F16B5" w:rsidRPr="003F16B5" w:rsidRDefault="003F16B5" w:rsidP="003F16B5">
      <w:pPr>
        <w:spacing w:after="0"/>
        <w:rPr>
          <w:rStyle w:val="Emphasis"/>
          <w:rFonts w:cs="Arial"/>
          <w:i w:val="0"/>
          <w:iCs w:val="0"/>
          <w:color w:val="333333"/>
          <w:sz w:val="24"/>
          <w:szCs w:val="24"/>
        </w:rPr>
      </w:pPr>
    </w:p>
    <w:p w14:paraId="58BE2E09" w14:textId="77777777" w:rsidR="003F16B5" w:rsidRPr="003F16B5" w:rsidRDefault="003F16B5" w:rsidP="003F16B5">
      <w:pPr>
        <w:spacing w:after="0"/>
        <w:rPr>
          <w:rStyle w:val="Emphasis"/>
          <w:rFonts w:cs="Arial"/>
          <w:b/>
          <w:i w:val="0"/>
          <w:iCs w:val="0"/>
          <w:color w:val="333333"/>
          <w:sz w:val="24"/>
          <w:szCs w:val="24"/>
        </w:rPr>
      </w:pPr>
      <w:r w:rsidRPr="003F16B5">
        <w:rPr>
          <w:rStyle w:val="Emphasis"/>
          <w:rFonts w:cs="Arial"/>
          <w:b/>
          <w:i w:val="0"/>
          <w:iCs w:val="0"/>
          <w:color w:val="333333"/>
          <w:sz w:val="24"/>
          <w:szCs w:val="24"/>
        </w:rPr>
        <w:t>Environment &amp; Caging</w:t>
      </w:r>
    </w:p>
    <w:p w14:paraId="12F90283" w14:textId="77777777" w:rsidR="003F16B5" w:rsidRPr="003F16B5" w:rsidRDefault="003F16B5" w:rsidP="003F16B5">
      <w:pPr>
        <w:spacing w:after="0"/>
        <w:rPr>
          <w:rStyle w:val="Emphasis"/>
          <w:rFonts w:cs="Arial"/>
          <w:i w:val="0"/>
          <w:iCs w:val="0"/>
          <w:color w:val="333333"/>
          <w:sz w:val="24"/>
          <w:szCs w:val="24"/>
        </w:rPr>
      </w:pPr>
      <w:r w:rsidRPr="003F16B5">
        <w:rPr>
          <w:rStyle w:val="Emphasis"/>
          <w:rFonts w:cs="Arial"/>
          <w:i w:val="0"/>
          <w:iCs w:val="0"/>
          <w:color w:val="333333"/>
          <w:sz w:val="24"/>
          <w:szCs w:val="24"/>
        </w:rPr>
        <w:t xml:space="preserve">Leopard geckos do fine on their own, and for their housing you should provide at least a </w:t>
      </w:r>
      <w:proofErr w:type="gramStart"/>
      <w:r w:rsidRPr="003F16B5">
        <w:rPr>
          <w:rStyle w:val="Emphasis"/>
          <w:rFonts w:cs="Arial"/>
          <w:i w:val="0"/>
          <w:iCs w:val="0"/>
          <w:color w:val="333333"/>
          <w:sz w:val="24"/>
          <w:szCs w:val="24"/>
        </w:rPr>
        <w:t>20 gallon</w:t>
      </w:r>
      <w:proofErr w:type="gramEnd"/>
      <w:r w:rsidRPr="003F16B5">
        <w:rPr>
          <w:rStyle w:val="Emphasis"/>
          <w:rFonts w:cs="Arial"/>
          <w:i w:val="0"/>
          <w:iCs w:val="0"/>
          <w:color w:val="333333"/>
          <w:sz w:val="24"/>
          <w:szCs w:val="24"/>
        </w:rPr>
        <w:t xml:space="preserve"> aquarium or cage. It is important that it:</w:t>
      </w:r>
    </w:p>
    <w:p w14:paraId="75E21D00" w14:textId="7E3D94B9" w:rsidR="003F16B5" w:rsidRDefault="003F16B5" w:rsidP="003F16B5">
      <w:pPr>
        <w:pStyle w:val="ListParagraph"/>
        <w:numPr>
          <w:ilvl w:val="0"/>
          <w:numId w:val="16"/>
        </w:numPr>
        <w:spacing w:after="0"/>
        <w:rPr>
          <w:rFonts w:cs="Arial"/>
          <w:color w:val="333333"/>
          <w:sz w:val="24"/>
          <w:szCs w:val="24"/>
        </w:rPr>
      </w:pPr>
      <w:r w:rsidRPr="003F16B5">
        <w:rPr>
          <w:rFonts w:cs="Arial"/>
          <w:color w:val="333333"/>
          <w:sz w:val="24"/>
          <w:szCs w:val="24"/>
        </w:rPr>
        <w:t xml:space="preserve">Contains a hide box, since they are nocturnal and will need a place to hide during the day. </w:t>
      </w:r>
    </w:p>
    <w:p w14:paraId="1B7F76E5" w14:textId="77777777" w:rsidR="003F16B5" w:rsidRPr="003F16B5" w:rsidRDefault="003F16B5" w:rsidP="003F16B5">
      <w:pPr>
        <w:pStyle w:val="ListParagraph"/>
        <w:spacing w:after="0"/>
        <w:ind w:left="780"/>
        <w:rPr>
          <w:rFonts w:cs="Arial"/>
          <w:color w:val="333333"/>
          <w:sz w:val="24"/>
          <w:szCs w:val="24"/>
        </w:rPr>
      </w:pPr>
    </w:p>
    <w:p w14:paraId="7E7F78CA" w14:textId="62A88604" w:rsidR="003F16B5" w:rsidRPr="003F16B5" w:rsidRDefault="003F16B5" w:rsidP="003F16B5">
      <w:pPr>
        <w:pStyle w:val="ListParagraph"/>
        <w:numPr>
          <w:ilvl w:val="0"/>
          <w:numId w:val="16"/>
        </w:numPr>
        <w:spacing w:after="0"/>
        <w:rPr>
          <w:rFonts w:cs="Arial"/>
          <w:color w:val="333333"/>
          <w:sz w:val="24"/>
          <w:szCs w:val="24"/>
        </w:rPr>
      </w:pPr>
      <w:r w:rsidRPr="003F16B5">
        <w:rPr>
          <w:rFonts w:cs="Arial"/>
          <w:color w:val="333333"/>
          <w:sz w:val="24"/>
          <w:szCs w:val="24"/>
        </w:rPr>
        <w:lastRenderedPageBreak/>
        <w:t xml:space="preserve">Contains a heat lamp or ceramic heat emitter that can </w:t>
      </w:r>
      <w:r>
        <w:rPr>
          <w:rFonts w:cs="Arial"/>
          <w:color w:val="333333"/>
          <w:sz w:val="24"/>
          <w:szCs w:val="24"/>
        </w:rPr>
        <w:t xml:space="preserve">          </w:t>
      </w:r>
      <w:r w:rsidRPr="003F16B5">
        <w:rPr>
          <w:rFonts w:cs="Arial"/>
          <w:color w:val="333333"/>
          <w:sz w:val="24"/>
          <w:szCs w:val="24"/>
        </w:rPr>
        <w:t xml:space="preserve">keep one side of the cage between </w:t>
      </w:r>
      <w:r w:rsidRPr="003F16B5">
        <w:rPr>
          <w:rFonts w:cs="Arial"/>
          <w:color w:val="333333"/>
        </w:rPr>
        <w:t xml:space="preserve">85-90°F and the </w:t>
      </w:r>
      <w:proofErr w:type="gramStart"/>
      <w:r w:rsidRPr="003F16B5">
        <w:rPr>
          <w:rFonts w:cs="Arial"/>
          <w:color w:val="333333"/>
        </w:rPr>
        <w:t xml:space="preserve">other </w:t>
      </w:r>
      <w:r>
        <w:rPr>
          <w:rFonts w:cs="Arial"/>
          <w:color w:val="333333"/>
        </w:rPr>
        <w:t xml:space="preserve"> </w:t>
      </w:r>
      <w:r w:rsidRPr="003F16B5">
        <w:rPr>
          <w:rFonts w:cs="Arial"/>
          <w:color w:val="333333"/>
        </w:rPr>
        <w:t>between</w:t>
      </w:r>
      <w:proofErr w:type="gramEnd"/>
      <w:r w:rsidRPr="003F16B5">
        <w:rPr>
          <w:rFonts w:cs="Arial"/>
          <w:color w:val="333333"/>
        </w:rPr>
        <w:t xml:space="preserve"> 78-80°F.</w:t>
      </w:r>
    </w:p>
    <w:p w14:paraId="7B49DDE2" w14:textId="77777777" w:rsidR="003F16B5" w:rsidRPr="003F16B5" w:rsidRDefault="003F16B5" w:rsidP="003F16B5">
      <w:pPr>
        <w:pStyle w:val="ListParagraph"/>
        <w:numPr>
          <w:ilvl w:val="0"/>
          <w:numId w:val="16"/>
        </w:numPr>
        <w:spacing w:after="0"/>
        <w:rPr>
          <w:rFonts w:cs="Arial"/>
          <w:color w:val="333333"/>
          <w:sz w:val="24"/>
          <w:szCs w:val="24"/>
        </w:rPr>
      </w:pPr>
      <w:r w:rsidRPr="003F16B5">
        <w:rPr>
          <w:rFonts w:cs="Arial"/>
          <w:color w:val="333333"/>
          <w:sz w:val="24"/>
          <w:szCs w:val="24"/>
        </w:rPr>
        <w:t xml:space="preserve">Is kept at a proper humidity level to assist with shedding. The easiest way to do this is to keep a humid hide box by putting moist peat, sphagnum moss or damp paper towels inside.  A food storage container with the lid on and a hole cut for a door works well for this; keeping it fully enclosed is important.  You can also </w:t>
      </w:r>
      <w:proofErr w:type="spellStart"/>
      <w:r w:rsidRPr="003F16B5">
        <w:rPr>
          <w:rFonts w:cs="Arial"/>
          <w:color w:val="333333"/>
          <w:sz w:val="24"/>
          <w:szCs w:val="24"/>
        </w:rPr>
        <w:t>mist</w:t>
      </w:r>
      <w:proofErr w:type="spellEnd"/>
      <w:r w:rsidRPr="003F16B5">
        <w:rPr>
          <w:rFonts w:cs="Arial"/>
          <w:color w:val="333333"/>
          <w:sz w:val="24"/>
          <w:szCs w:val="24"/>
        </w:rPr>
        <w:t xml:space="preserve"> the tank as needed.</w:t>
      </w:r>
      <w:bookmarkStart w:id="0" w:name="_GoBack"/>
      <w:bookmarkEnd w:id="0"/>
    </w:p>
    <w:p w14:paraId="5BD214B8" w14:textId="77777777" w:rsidR="003F16B5" w:rsidRPr="003F16B5" w:rsidRDefault="003F16B5" w:rsidP="003F16B5">
      <w:pPr>
        <w:pStyle w:val="ListParagraph"/>
        <w:numPr>
          <w:ilvl w:val="0"/>
          <w:numId w:val="16"/>
        </w:numPr>
        <w:spacing w:after="0"/>
        <w:rPr>
          <w:rFonts w:cs="Arial"/>
          <w:color w:val="333333"/>
          <w:sz w:val="24"/>
          <w:szCs w:val="24"/>
        </w:rPr>
      </w:pPr>
      <w:r w:rsidRPr="003F16B5">
        <w:rPr>
          <w:rFonts w:cs="Arial"/>
          <w:color w:val="333333"/>
          <w:sz w:val="24"/>
          <w:szCs w:val="24"/>
        </w:rPr>
        <w:t xml:space="preserve">Is lined on the bottom with newspaper, reptile carpet, paper towels, or some other non-particulate substrate. </w:t>
      </w:r>
    </w:p>
    <w:p w14:paraId="2571CD28" w14:textId="77777777" w:rsidR="003F16B5" w:rsidRPr="003F16B5" w:rsidRDefault="003F16B5" w:rsidP="003F16B5">
      <w:pPr>
        <w:pStyle w:val="ListParagraph"/>
        <w:numPr>
          <w:ilvl w:val="0"/>
          <w:numId w:val="16"/>
        </w:numPr>
        <w:spacing w:after="0"/>
        <w:rPr>
          <w:rFonts w:cs="Arial"/>
          <w:color w:val="333333"/>
          <w:sz w:val="24"/>
          <w:szCs w:val="24"/>
        </w:rPr>
      </w:pPr>
      <w:r w:rsidRPr="003F16B5">
        <w:rPr>
          <w:rFonts w:cs="Arial"/>
          <w:color w:val="333333"/>
          <w:sz w:val="24"/>
          <w:szCs w:val="24"/>
        </w:rPr>
        <w:t xml:space="preserve">UV lighting may be </w:t>
      </w:r>
      <w:proofErr w:type="gramStart"/>
      <w:r w:rsidRPr="003F16B5">
        <w:rPr>
          <w:rFonts w:cs="Arial"/>
          <w:color w:val="333333"/>
          <w:sz w:val="24"/>
          <w:szCs w:val="24"/>
        </w:rPr>
        <w:t>helpful, but</w:t>
      </w:r>
      <w:proofErr w:type="gramEnd"/>
      <w:r w:rsidRPr="003F16B5">
        <w:rPr>
          <w:rFonts w:cs="Arial"/>
          <w:color w:val="333333"/>
          <w:sz w:val="24"/>
          <w:szCs w:val="24"/>
        </w:rPr>
        <w:t xml:space="preserve"> is not required for leopard geckos with a proper diet and supplementation.  If you choose to add one, we recommend a low output bulb such as a </w:t>
      </w:r>
      <w:proofErr w:type="spellStart"/>
      <w:r w:rsidRPr="003F16B5">
        <w:rPr>
          <w:rFonts w:cs="Arial"/>
          <w:color w:val="333333"/>
          <w:sz w:val="24"/>
          <w:szCs w:val="24"/>
        </w:rPr>
        <w:t>ZooMed</w:t>
      </w:r>
      <w:proofErr w:type="spellEnd"/>
      <w:r w:rsidRPr="003F16B5">
        <w:rPr>
          <w:rFonts w:cs="Arial"/>
          <w:color w:val="333333"/>
          <w:sz w:val="24"/>
          <w:szCs w:val="24"/>
        </w:rPr>
        <w:t xml:space="preserve"> </w:t>
      </w:r>
      <w:proofErr w:type="spellStart"/>
      <w:r w:rsidRPr="003F16B5">
        <w:rPr>
          <w:rFonts w:cs="Arial"/>
          <w:color w:val="333333"/>
          <w:sz w:val="24"/>
          <w:szCs w:val="24"/>
        </w:rPr>
        <w:t>Reptisun</w:t>
      </w:r>
      <w:proofErr w:type="spellEnd"/>
      <w:r w:rsidRPr="003F16B5">
        <w:rPr>
          <w:rFonts w:cs="Arial"/>
          <w:color w:val="333333"/>
          <w:sz w:val="24"/>
          <w:szCs w:val="24"/>
        </w:rPr>
        <w:t xml:space="preserve"> 2.0 kept on for 4-6 hours per day. </w:t>
      </w:r>
    </w:p>
    <w:p w14:paraId="19D84A1B" w14:textId="77777777" w:rsidR="003F16B5" w:rsidRPr="003F16B5" w:rsidRDefault="003F16B5" w:rsidP="003F16B5">
      <w:pPr>
        <w:spacing w:after="0"/>
        <w:rPr>
          <w:rFonts w:cs="Arial"/>
          <w:color w:val="333333"/>
          <w:sz w:val="24"/>
          <w:szCs w:val="24"/>
        </w:rPr>
      </w:pPr>
    </w:p>
    <w:p w14:paraId="199FA7BB" w14:textId="77777777" w:rsidR="003F16B5" w:rsidRPr="003F16B5" w:rsidRDefault="003F16B5" w:rsidP="003F16B5">
      <w:pPr>
        <w:spacing w:after="0"/>
        <w:rPr>
          <w:rFonts w:cs="Arial"/>
          <w:b/>
          <w:color w:val="333333"/>
          <w:sz w:val="24"/>
          <w:szCs w:val="24"/>
        </w:rPr>
      </w:pPr>
      <w:r w:rsidRPr="003F16B5">
        <w:rPr>
          <w:rFonts w:cs="Arial"/>
          <w:b/>
          <w:color w:val="333333"/>
          <w:sz w:val="24"/>
          <w:szCs w:val="24"/>
        </w:rPr>
        <w:t>Veterinary Care &amp; Preventive Care</w:t>
      </w:r>
    </w:p>
    <w:p w14:paraId="1CF27412" w14:textId="59F666B5" w:rsidR="003F16B5" w:rsidRDefault="003F16B5" w:rsidP="003F16B5">
      <w:pPr>
        <w:spacing w:after="0"/>
        <w:rPr>
          <w:rFonts w:cs="Arial"/>
          <w:color w:val="333333"/>
          <w:sz w:val="24"/>
          <w:szCs w:val="24"/>
        </w:rPr>
      </w:pPr>
      <w:r w:rsidRPr="003F16B5">
        <w:rPr>
          <w:rFonts w:cs="Arial"/>
          <w:color w:val="333333"/>
          <w:sz w:val="24"/>
          <w:szCs w:val="24"/>
        </w:rPr>
        <w:t>We recommend a physical examination every 6-12 months, where a vet can conduct a fecal examination and order blood work if necessary. Common problems we will look for include vitamin deficiency, parasites, eye problems, and trouble shedding.</w:t>
      </w:r>
    </w:p>
    <w:p w14:paraId="5CCF0ABD" w14:textId="77777777" w:rsidR="003F16B5" w:rsidRPr="003F16B5" w:rsidRDefault="003F16B5" w:rsidP="003F16B5">
      <w:pPr>
        <w:spacing w:after="0"/>
        <w:rPr>
          <w:rFonts w:cs="Arial"/>
          <w:color w:val="333333"/>
          <w:sz w:val="24"/>
          <w:szCs w:val="24"/>
        </w:rPr>
      </w:pPr>
    </w:p>
    <w:p w14:paraId="1C5BA6CA" w14:textId="0DDBDE76" w:rsidR="003F16B5" w:rsidRDefault="003F16B5" w:rsidP="003F16B5">
      <w:pPr>
        <w:spacing w:after="0"/>
        <w:rPr>
          <w:rFonts w:cs="Arial"/>
          <w:color w:val="333333"/>
          <w:sz w:val="24"/>
          <w:szCs w:val="24"/>
        </w:rPr>
      </w:pPr>
      <w:r w:rsidRPr="003F16B5">
        <w:rPr>
          <w:rFonts w:cs="Arial"/>
          <w:color w:val="333333"/>
          <w:sz w:val="24"/>
          <w:szCs w:val="24"/>
        </w:rPr>
        <w:t>To help with your leopard gecko’s shedding (adults can shed once a month), it is important to make sure they have daily soaks in warm water during this time, in addition to providing proper humidity. Without, your gecko may have a hard time shedding its skin, especially around the toes. This can lead to other health issues, so you may need to gently help remove any retained shed.  Vitamin A supplementation is also important in preventing this problem.</w:t>
      </w:r>
    </w:p>
    <w:p w14:paraId="46F21AA0" w14:textId="77777777" w:rsidR="003F16B5" w:rsidRPr="003F16B5" w:rsidRDefault="003F16B5" w:rsidP="003F16B5">
      <w:pPr>
        <w:spacing w:after="0"/>
        <w:rPr>
          <w:rFonts w:cs="Arial"/>
          <w:color w:val="333333"/>
          <w:sz w:val="24"/>
          <w:szCs w:val="24"/>
        </w:rPr>
      </w:pPr>
    </w:p>
    <w:p w14:paraId="031A5B78" w14:textId="77777777" w:rsidR="003F16B5" w:rsidRPr="003F16B5" w:rsidRDefault="003F16B5" w:rsidP="003F16B5">
      <w:pPr>
        <w:spacing w:after="0"/>
        <w:rPr>
          <w:rFonts w:cs="Arial"/>
          <w:color w:val="333333"/>
          <w:sz w:val="24"/>
          <w:szCs w:val="24"/>
        </w:rPr>
      </w:pPr>
      <w:r w:rsidRPr="003F16B5">
        <w:rPr>
          <w:rFonts w:cs="Arial"/>
          <w:color w:val="333333"/>
          <w:sz w:val="24"/>
          <w:szCs w:val="24"/>
        </w:rPr>
        <w:t>Additionally, if your gecko drops its tail due to some sort of trauma, we recommend that you contact us so we can provide the proper advice on what to watch for as a new tail grows.</w:t>
      </w:r>
    </w:p>
    <w:p w14:paraId="2533B408" w14:textId="77777777" w:rsidR="003F16B5" w:rsidRPr="003F16B5" w:rsidRDefault="003F16B5" w:rsidP="003F16B5"/>
    <w:p w14:paraId="670BDCC1" w14:textId="1612BB2A" w:rsidR="00C40EB9" w:rsidRPr="003F16B5" w:rsidRDefault="00C40EB9" w:rsidP="00DB2CC4">
      <w:pPr>
        <w:spacing w:after="0"/>
        <w:rPr>
          <w:rFonts w:eastAsia="Times New Roman" w:cs="Arial"/>
          <w:color w:val="333333"/>
          <w:sz w:val="24"/>
          <w:szCs w:val="24"/>
        </w:rPr>
      </w:pPr>
    </w:p>
    <w:sectPr w:rsidR="00C40EB9" w:rsidRPr="003F16B5" w:rsidSect="0040265B">
      <w:headerReference w:type="default" r:id="rId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24DF0" w14:textId="77777777" w:rsidR="00F75E59" w:rsidRDefault="00F75E59" w:rsidP="00644C4E">
      <w:pPr>
        <w:spacing w:after="0" w:line="240" w:lineRule="auto"/>
      </w:pPr>
      <w:r>
        <w:separator/>
      </w:r>
    </w:p>
  </w:endnote>
  <w:endnote w:type="continuationSeparator" w:id="0">
    <w:p w14:paraId="436AFDE3" w14:textId="77777777" w:rsidR="00F75E59" w:rsidRDefault="00F75E59"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D76B5" w14:textId="77777777" w:rsidR="00F75E59" w:rsidRDefault="00F75E59" w:rsidP="00644C4E">
      <w:pPr>
        <w:spacing w:after="0" w:line="240" w:lineRule="auto"/>
      </w:pPr>
      <w:r>
        <w:separator/>
      </w:r>
    </w:p>
  </w:footnote>
  <w:footnote w:type="continuationSeparator" w:id="0">
    <w:p w14:paraId="50DE0C00" w14:textId="77777777" w:rsidR="00F75E59" w:rsidRDefault="00F75E59"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6040AA"/>
    <w:multiLevelType w:val="hybridMultilevel"/>
    <w:tmpl w:val="F96C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55058"/>
    <w:multiLevelType w:val="multilevel"/>
    <w:tmpl w:val="F1A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31942"/>
    <w:multiLevelType w:val="hybridMultilevel"/>
    <w:tmpl w:val="4F9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16D5E"/>
    <w:multiLevelType w:val="hybridMultilevel"/>
    <w:tmpl w:val="0DC6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33A7B"/>
    <w:multiLevelType w:val="hybridMultilevel"/>
    <w:tmpl w:val="9A0E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A5899"/>
    <w:multiLevelType w:val="hybridMultilevel"/>
    <w:tmpl w:val="552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154CA"/>
    <w:multiLevelType w:val="hybridMultilevel"/>
    <w:tmpl w:val="1962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32159"/>
    <w:multiLevelType w:val="hybridMultilevel"/>
    <w:tmpl w:val="F80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F7B16"/>
    <w:multiLevelType w:val="hybridMultilevel"/>
    <w:tmpl w:val="7848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76976FE"/>
    <w:multiLevelType w:val="hybridMultilevel"/>
    <w:tmpl w:val="93BCFB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A580B61"/>
    <w:multiLevelType w:val="hybridMultilevel"/>
    <w:tmpl w:val="7780D7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A785C03"/>
    <w:multiLevelType w:val="hybridMultilevel"/>
    <w:tmpl w:val="542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3"/>
  </w:num>
  <w:num w:numId="5">
    <w:abstractNumId w:val="5"/>
  </w:num>
  <w:num w:numId="6">
    <w:abstractNumId w:val="15"/>
  </w:num>
  <w:num w:numId="7">
    <w:abstractNumId w:val="4"/>
  </w:num>
  <w:num w:numId="8">
    <w:abstractNumId w:val="10"/>
  </w:num>
  <w:num w:numId="9">
    <w:abstractNumId w:val="9"/>
  </w:num>
  <w:num w:numId="10">
    <w:abstractNumId w:val="7"/>
  </w:num>
  <w:num w:numId="11">
    <w:abstractNumId w:val="6"/>
  </w:num>
  <w:num w:numId="12">
    <w:abstractNumId w:val="8"/>
  </w:num>
  <w:num w:numId="13">
    <w:abstractNumId w:val="11"/>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056E8"/>
    <w:rsid w:val="00084A9F"/>
    <w:rsid w:val="001D4475"/>
    <w:rsid w:val="002236F4"/>
    <w:rsid w:val="00264581"/>
    <w:rsid w:val="00272937"/>
    <w:rsid w:val="002D02B0"/>
    <w:rsid w:val="00305B5C"/>
    <w:rsid w:val="003F16B5"/>
    <w:rsid w:val="0040265B"/>
    <w:rsid w:val="00555214"/>
    <w:rsid w:val="00593C8B"/>
    <w:rsid w:val="005D0F48"/>
    <w:rsid w:val="006257C1"/>
    <w:rsid w:val="00644C4E"/>
    <w:rsid w:val="006E3B77"/>
    <w:rsid w:val="007C3792"/>
    <w:rsid w:val="007C5EBA"/>
    <w:rsid w:val="0087145A"/>
    <w:rsid w:val="008A77DA"/>
    <w:rsid w:val="008C7F65"/>
    <w:rsid w:val="009A2B6C"/>
    <w:rsid w:val="009A4296"/>
    <w:rsid w:val="00AB0FE7"/>
    <w:rsid w:val="00B43016"/>
    <w:rsid w:val="00C40EB9"/>
    <w:rsid w:val="00CC30A5"/>
    <w:rsid w:val="00D60434"/>
    <w:rsid w:val="00DB2CC4"/>
    <w:rsid w:val="00DB34F7"/>
    <w:rsid w:val="00DB67A3"/>
    <w:rsid w:val="00DD1B7A"/>
    <w:rsid w:val="00EA2DD3"/>
    <w:rsid w:val="00EB55A3"/>
    <w:rsid w:val="00F7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 w:type="character" w:styleId="Emphasis">
    <w:name w:val="Emphasis"/>
    <w:uiPriority w:val="20"/>
    <w:qFormat/>
    <w:rsid w:val="00DB2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2</cp:revision>
  <dcterms:created xsi:type="dcterms:W3CDTF">2019-11-06T02:40:00Z</dcterms:created>
  <dcterms:modified xsi:type="dcterms:W3CDTF">2019-11-06T02:40:00Z</dcterms:modified>
</cp:coreProperties>
</file>